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62" w:rsidRDefault="0053256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2562" w:rsidRDefault="00532562">
      <w:pPr>
        <w:pStyle w:val="ConsPlusNormal"/>
        <w:jc w:val="both"/>
        <w:outlineLvl w:val="0"/>
      </w:pPr>
    </w:p>
    <w:p w:rsidR="00532562" w:rsidRDefault="00532562">
      <w:pPr>
        <w:pStyle w:val="ConsPlusNormal"/>
        <w:outlineLvl w:val="0"/>
      </w:pPr>
      <w:r>
        <w:t>Зарегистрировано в Администрации Губернатора Калужской обл. 21 декабря 2018 г. N 8255</w:t>
      </w:r>
    </w:p>
    <w:p w:rsidR="00532562" w:rsidRDefault="00532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562" w:rsidRDefault="00532562">
      <w:pPr>
        <w:pStyle w:val="ConsPlusNormal"/>
        <w:jc w:val="both"/>
      </w:pPr>
    </w:p>
    <w:p w:rsidR="00532562" w:rsidRDefault="00532562">
      <w:pPr>
        <w:pStyle w:val="ConsPlusTitle"/>
        <w:jc w:val="center"/>
      </w:pPr>
      <w:r>
        <w:t>КАЛУЖСКАЯ ОБЛАСТЬ</w:t>
      </w:r>
    </w:p>
    <w:p w:rsidR="00532562" w:rsidRDefault="00532562">
      <w:pPr>
        <w:pStyle w:val="ConsPlusTitle"/>
        <w:jc w:val="center"/>
      </w:pPr>
      <w:r>
        <w:t>МИНИСТЕРСТВО КОНКУРЕНТНОЙ ПОЛИТИКИ</w:t>
      </w:r>
    </w:p>
    <w:p w:rsidR="00532562" w:rsidRDefault="00532562">
      <w:pPr>
        <w:pStyle w:val="ConsPlusTitle"/>
        <w:jc w:val="both"/>
      </w:pPr>
    </w:p>
    <w:p w:rsidR="00532562" w:rsidRDefault="00532562">
      <w:pPr>
        <w:pStyle w:val="ConsPlusTitle"/>
        <w:jc w:val="center"/>
      </w:pPr>
      <w:r>
        <w:t>ПРИКАЗ</w:t>
      </w:r>
    </w:p>
    <w:p w:rsidR="00532562" w:rsidRDefault="00532562">
      <w:pPr>
        <w:pStyle w:val="ConsPlusTitle"/>
        <w:jc w:val="center"/>
      </w:pPr>
      <w:r>
        <w:t>от 17 декабря 2018 г. N 389-РК</w:t>
      </w:r>
    </w:p>
    <w:p w:rsidR="00532562" w:rsidRDefault="00532562">
      <w:pPr>
        <w:pStyle w:val="ConsPlusTitle"/>
        <w:jc w:val="both"/>
      </w:pPr>
    </w:p>
    <w:p w:rsidR="00532562" w:rsidRDefault="00532562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532562" w:rsidRDefault="00532562">
      <w:pPr>
        <w:pStyle w:val="ConsPlusTitle"/>
        <w:jc w:val="center"/>
      </w:pPr>
      <w:r>
        <w:t>ДЛЯ НАСЕЛЕНИЯ И ПРИРАВНЕННЫМ К НЕМУ КАТЕГОРИЯМ ПОТРЕБИТЕЛЕЙ</w:t>
      </w:r>
    </w:p>
    <w:p w:rsidR="00532562" w:rsidRDefault="00532562">
      <w:pPr>
        <w:pStyle w:val="ConsPlusTitle"/>
        <w:jc w:val="center"/>
      </w:pPr>
      <w:r>
        <w:t>ПО КАЛУЖСКОЙ ОБЛАСТИ НА 2019 ГОД</w:t>
      </w:r>
    </w:p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 (в ред. постановлений Правительства РФ от 27.03.2012 N 239, от 04.05.2012 N 437, от 04.05.2012 N 442, от 04.06.2012 N 548, от 30.06.2012 N 663, от 05.10.2012 N 1015, от 30.12.2012 N 1482, от 08.05.2013 N</w:t>
      </w:r>
      <w:proofErr w:type="gramEnd"/>
      <w:r>
        <w:t xml:space="preserve"> </w:t>
      </w:r>
      <w:proofErr w:type="gramStart"/>
      <w:r>
        <w:t>403, от 23.05.2013 N 433, от 20.06.2013 N 515, от 27.06.2013 N 543, от 22.07.2013 N 614, от 29.07.2013 N 638, от 27.08.2013 N 743, от 24.10.2013 N 953, от 13.11.2013 N 1019, от 26.12.2013 N 1254, от 30.12.2013 N 1307, от 17.02.2014 N 117, от 25.02.2014 N 136, от 07.03.2014 N 179, от 02.06.2014 N 505, от 11.06.2014 N</w:t>
      </w:r>
      <w:proofErr w:type="gramEnd"/>
      <w:r>
        <w:t xml:space="preserve"> </w:t>
      </w:r>
      <w:proofErr w:type="gramStart"/>
      <w:r>
        <w:t>542, от 01.07.2014 N 603, от 31.07.2014 N 750, от 09.08.2014 N 787, от 16.08.2014 N 820, от 23.08.2014 N 850, от 29.10.2014 N 1116, от 03.12.2014 N 1305, от 24.12.2014 N 1465, от 26.12.2014 N 1542, от 26.12.2014 N 1549, от 23.01.2015 N 47, от 13.02.2015 N 120, от 16.02.2015 N 132, от 19.02.2015 N 139, от 28.02.2015 N</w:t>
      </w:r>
      <w:proofErr w:type="gramEnd"/>
      <w:r>
        <w:t xml:space="preserve"> </w:t>
      </w:r>
      <w:proofErr w:type="gramStart"/>
      <w:r>
        <w:t>184, от 11.05.2015 N 458, от 28.05.2015 N 508, от 07.07.2015 N 680, от 27.08.2015 N 893, от 04.09.2015 N 941, от 09.10.2015 N 1079, от 20.10.2015 N 1116, от 25.12.2015 N 1428, от 26.12.2015 N 1450, от 31.12.2015 N 1522, от 17.05.2016 N 433, от 30.09.2016 N 989, от 05.10.2016 N 999, от 20.10.2016 N 1074, от 12.11.2016 N</w:t>
      </w:r>
      <w:proofErr w:type="gramEnd"/>
      <w:r>
        <w:t xml:space="preserve"> </w:t>
      </w:r>
      <w:proofErr w:type="gramStart"/>
      <w:r>
        <w:t>1157, от 30.11.2016 N 1265, от 23.12.2016 N 1446, от 24.12.2016 N 1476, от 20.01.2017 N 44, от 07.05.2017 N 542, от 07.07.2017 N 810, от 21.07.2017 N 863, от 28.07.2017 N 895, от 28.08.2017 N 1016, от 09.11.2017 N 1341, от 04.12.2017 N 1468, от 25.12.2017 N 1629, от 26.12.2017 N 1341, от 30.12.2017 N 1707, от 17.02.2018 N</w:t>
      </w:r>
      <w:proofErr w:type="gramEnd"/>
      <w:r>
        <w:t xml:space="preserve"> </w:t>
      </w:r>
      <w:proofErr w:type="gramStart"/>
      <w:r>
        <w:t xml:space="preserve">170, от 30.04.2018 N 534, от 29.06.2018 N 749, от 30.06.2018 N 761, от 19.10.2018 N 1246, от 08.12.2018 N 1496, с изм., внесенными решением ВАС РФ от 02.08.2013 N ВАС-6446/13),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12.11.2018 N 1544/18 "О предельных минимальных и максимальных уровнях тарифов на электрическую энергию (мощность) для населения и приравненных к нему категорий потребителей</w:t>
      </w:r>
      <w:proofErr w:type="gramEnd"/>
      <w:r>
        <w:t xml:space="preserve"> </w:t>
      </w:r>
      <w:proofErr w:type="gramStart"/>
      <w:r>
        <w:t xml:space="preserve">на 2019 год",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 (в ред. приказов ФАС от 07.12.2017 N 1655/17, от 29.03.2018 N 402/18</w:t>
      </w:r>
      <w:proofErr w:type="gramEnd"/>
      <w:r>
        <w:t xml:space="preserve">, </w:t>
      </w:r>
      <w:proofErr w:type="gramStart"/>
      <w:r>
        <w:t xml:space="preserve">от 12.10.2018 N 1413/18),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</w:t>
      </w:r>
      <w:proofErr w:type="gramEnd"/>
      <w:r>
        <w:t xml:space="preserve"> </w:t>
      </w:r>
      <w:proofErr w:type="gramStart"/>
      <w:r>
        <w:t xml:space="preserve">тарифов" (в ред. приказов ФСТ России от 24.09.2013 N 1207-э, от 10.02.2014 N 155-э, от 24.12.2014 N 2389-э),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04.04.2007 N 88 "О министерстве конкурентной политики Калужской области" (в ред. постановлений Правительства Калужской области от 07.06.2007 N 145, от 06.09.2007 N 214, от 09.11.2007 N 285, от 22.04.2008 N 171, от 09.09.2010 N 355, от 17.01.2011</w:t>
      </w:r>
      <w:proofErr w:type="gramEnd"/>
      <w:r>
        <w:t xml:space="preserve"> </w:t>
      </w:r>
      <w:proofErr w:type="gramStart"/>
      <w:r>
        <w:t xml:space="preserve">N 12, от 24.01.2012 N 20, от 02.05.2012 N 221, от 05.06.2012 N 278, от 17.12.2012 N 627, от 01.03.2013 N </w:t>
      </w:r>
      <w:r>
        <w:lastRenderedPageBreak/>
        <w:t>112, от 02.08.2013 N 403, от 26.02.2014 N 128, от 26.03.2014 N 196, от 01.02.2016 N 62, от 18.05.2016 N 294, от 16.11.2016 N 617 от 18.01.2017 N 26, от 29.03.2017 N 173, от 26.07.2017 N 425, от 31.10.2017</w:t>
      </w:r>
      <w:proofErr w:type="gramEnd"/>
      <w:r>
        <w:t xml:space="preserve"> </w:t>
      </w:r>
      <w:proofErr w:type="gramStart"/>
      <w:r>
        <w:t>N 623, от 06.12.2017 N 714, от 18.12.2017 N 748, от 05.02.2018 N 81, от 30.08.2018 N 523, от 05.10.2018 N 611, от 07.12.2018 N 742), на основании протокола заседания комиссии по тарифам и ценам министерства конкурентной политики Калужской области от 17.12.2018</w:t>
      </w:r>
      <w:proofErr w:type="gramEnd"/>
    </w:p>
    <w:p w:rsidR="00532562" w:rsidRDefault="00532562">
      <w:pPr>
        <w:pStyle w:val="ConsPlusNormal"/>
        <w:spacing w:before="220"/>
        <w:ind w:firstLine="540"/>
        <w:jc w:val="both"/>
      </w:pPr>
      <w:r>
        <w:t>ПРИКАЗЫВАЮ:</w:t>
      </w:r>
    </w:p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ind w:firstLine="540"/>
        <w:jc w:val="both"/>
      </w:pPr>
      <w:r>
        <w:t xml:space="preserve">1. Установить с 1 января по 31 декабря 2019 года </w:t>
      </w:r>
      <w:hyperlink w:anchor="P33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для населения и приравненным к нему категориям потребителей по Калужской области с календарной разбивкой согласно приложению к настоящему Приказу.</w:t>
      </w:r>
    </w:p>
    <w:p w:rsidR="00532562" w:rsidRDefault="0053256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2019 года.</w:t>
      </w:r>
    </w:p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jc w:val="right"/>
      </w:pPr>
      <w:r>
        <w:t>Министр</w:t>
      </w:r>
    </w:p>
    <w:p w:rsidR="00532562" w:rsidRDefault="00532562">
      <w:pPr>
        <w:pStyle w:val="ConsPlusNormal"/>
        <w:jc w:val="right"/>
      </w:pPr>
      <w:r>
        <w:t>Н.В.Владимиров</w:t>
      </w:r>
    </w:p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jc w:val="right"/>
        <w:outlineLvl w:val="0"/>
      </w:pPr>
      <w:r>
        <w:t>Приложение</w:t>
      </w:r>
    </w:p>
    <w:p w:rsidR="00532562" w:rsidRDefault="00532562">
      <w:pPr>
        <w:pStyle w:val="ConsPlusNormal"/>
        <w:jc w:val="right"/>
      </w:pPr>
      <w:r>
        <w:t>к Приказу</w:t>
      </w:r>
    </w:p>
    <w:p w:rsidR="00532562" w:rsidRDefault="00532562">
      <w:pPr>
        <w:pStyle w:val="ConsPlusNormal"/>
        <w:jc w:val="right"/>
      </w:pPr>
      <w:r>
        <w:t>министерства конкурентной политики</w:t>
      </w:r>
    </w:p>
    <w:p w:rsidR="00532562" w:rsidRDefault="00532562">
      <w:pPr>
        <w:pStyle w:val="ConsPlusNormal"/>
        <w:jc w:val="right"/>
      </w:pPr>
      <w:r>
        <w:t>Калужской области</w:t>
      </w:r>
    </w:p>
    <w:p w:rsidR="00532562" w:rsidRDefault="00532562">
      <w:pPr>
        <w:pStyle w:val="ConsPlusNormal"/>
        <w:jc w:val="right"/>
      </w:pPr>
      <w:r>
        <w:t>от 17 декабря 2018 г. N 389-РК</w:t>
      </w:r>
    </w:p>
    <w:p w:rsidR="00532562" w:rsidRDefault="00532562">
      <w:pPr>
        <w:pStyle w:val="ConsPlusNormal"/>
        <w:jc w:val="both"/>
      </w:pPr>
    </w:p>
    <w:p w:rsidR="00532562" w:rsidRDefault="00532562">
      <w:pPr>
        <w:pStyle w:val="ConsPlusTitle"/>
        <w:jc w:val="center"/>
      </w:pPr>
      <w:bookmarkStart w:id="1" w:name="P33"/>
      <w:bookmarkEnd w:id="1"/>
      <w:r>
        <w:t>ЦЕНЫ</w:t>
      </w:r>
    </w:p>
    <w:p w:rsidR="00532562" w:rsidRDefault="00532562">
      <w:pPr>
        <w:pStyle w:val="ConsPlusTitle"/>
        <w:jc w:val="center"/>
      </w:pPr>
      <w:r>
        <w:t>(ТАРИФЫ) НА ЭЛЕКТРИЧЕСКУЮ ЭНЕРГИЮ ДЛЯ НАСЕЛЕНИЯ</w:t>
      </w:r>
    </w:p>
    <w:p w:rsidR="00532562" w:rsidRDefault="00532562">
      <w:pPr>
        <w:pStyle w:val="ConsPlusTitle"/>
        <w:jc w:val="center"/>
      </w:pPr>
      <w:r>
        <w:t xml:space="preserve">И ПРИРАВНЕННЫМ К НЕМУ КАТЕГОРИЯМ ПОТРЕБИТЕЛЕЙ ПО </w:t>
      </w:r>
      <w:proofErr w:type="gramStart"/>
      <w:r>
        <w:t>КАЛУЖСКОЙ</w:t>
      </w:r>
      <w:proofErr w:type="gramEnd"/>
    </w:p>
    <w:p w:rsidR="00532562" w:rsidRDefault="00532562">
      <w:pPr>
        <w:pStyle w:val="ConsPlusTitle"/>
        <w:jc w:val="center"/>
      </w:pPr>
      <w:r>
        <w:t>ОБЛАСТИ НА 2019 ГОД</w:t>
      </w:r>
    </w:p>
    <w:p w:rsidR="00532562" w:rsidRDefault="0053256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742"/>
        <w:gridCol w:w="1417"/>
        <w:gridCol w:w="1474"/>
        <w:gridCol w:w="1757"/>
      </w:tblGrid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  <w:vMerge/>
          </w:tcPr>
          <w:p w:rsidR="00532562" w:rsidRDefault="00532562"/>
        </w:tc>
        <w:tc>
          <w:tcPr>
            <w:tcW w:w="1417" w:type="dxa"/>
            <w:vMerge/>
          </w:tcPr>
          <w:p w:rsidR="00532562" w:rsidRDefault="00532562"/>
        </w:tc>
        <w:tc>
          <w:tcPr>
            <w:tcW w:w="1474" w:type="dxa"/>
          </w:tcPr>
          <w:p w:rsidR="00532562" w:rsidRDefault="00532562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532562" w:rsidRDefault="005325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center"/>
            </w:pPr>
            <w:r>
              <w:t>5</w:t>
            </w:r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8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532562" w:rsidRDefault="00532562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 xml:space="preserve">) для предоставления </w:t>
            </w:r>
            <w: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32562" w:rsidRDefault="0053256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32562" w:rsidRDefault="0053256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4,68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4,82</w:t>
            </w:r>
          </w:p>
        </w:tc>
      </w:tr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5,38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5,54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3,86</w:t>
            </w:r>
          </w:p>
        </w:tc>
      </w:tr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6,08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6,27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4,68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4,82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3,86</w:t>
            </w:r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bookmarkStart w:id="2" w:name="P84"/>
            <w:bookmarkEnd w:id="2"/>
            <w:r>
              <w:t>2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532562" w:rsidRDefault="00532562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32562" w:rsidRDefault="0053256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32562" w:rsidRDefault="0053256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>
              <w:lastRenderedPageBreak/>
              <w:t xml:space="preserve">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3,27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3,37</w:t>
            </w:r>
          </w:p>
        </w:tc>
      </w:tr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3,76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3,88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2,70</w:t>
            </w:r>
          </w:p>
        </w:tc>
      </w:tr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4,26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4,38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3,27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3,37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2,70</w:t>
            </w:r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bookmarkStart w:id="3" w:name="P118"/>
            <w:bookmarkEnd w:id="3"/>
            <w:r>
              <w:t>3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532562" w:rsidRDefault="00532562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32562" w:rsidRDefault="0053256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32562" w:rsidRDefault="0053256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3,27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3,37</w:t>
            </w:r>
          </w:p>
        </w:tc>
      </w:tr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3,76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3,88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2,70</w:t>
            </w:r>
          </w:p>
        </w:tc>
      </w:tr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4,26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4,38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3,27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3,37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2,70</w:t>
            </w:r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4,68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4,82</w:t>
            </w:r>
          </w:p>
        </w:tc>
      </w:tr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5,38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5,54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3,86</w:t>
            </w:r>
          </w:p>
        </w:tc>
      </w:tr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6,08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6,27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4,68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4,82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3,86</w:t>
            </w:r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32562" w:rsidRDefault="0053256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4,68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4,82</w:t>
            </w:r>
          </w:p>
        </w:tc>
      </w:tr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5,38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5,54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3,86</w:t>
            </w:r>
          </w:p>
        </w:tc>
      </w:tr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6,08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6,27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4,68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4,82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3,86</w:t>
            </w:r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532562" w:rsidRDefault="0053256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3,27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3,37</w:t>
            </w:r>
          </w:p>
        </w:tc>
      </w:tr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3,76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3,88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2,70</w:t>
            </w:r>
          </w:p>
        </w:tc>
      </w:tr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4,26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4,38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3,27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3,37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2,70</w:t>
            </w:r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32562" w:rsidRDefault="00532562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32562" w:rsidRDefault="0053256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32562">
        <w:tc>
          <w:tcPr>
            <w:tcW w:w="664" w:type="dxa"/>
          </w:tcPr>
          <w:p w:rsidR="00532562" w:rsidRDefault="00532562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4,68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4,82</w:t>
            </w:r>
          </w:p>
        </w:tc>
      </w:tr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5,38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5,54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3,86</w:t>
            </w:r>
          </w:p>
        </w:tc>
      </w:tr>
      <w:tr w:rsidR="00532562">
        <w:tc>
          <w:tcPr>
            <w:tcW w:w="66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390" w:type="dxa"/>
            <w:gridSpan w:val="4"/>
          </w:tcPr>
          <w:p w:rsidR="00532562" w:rsidRDefault="00532562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6,08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6,27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4,68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4,82</w:t>
            </w:r>
          </w:p>
        </w:tc>
      </w:tr>
      <w:tr w:rsidR="00532562">
        <w:tc>
          <w:tcPr>
            <w:tcW w:w="664" w:type="dxa"/>
            <w:vMerge/>
          </w:tcPr>
          <w:p w:rsidR="00532562" w:rsidRDefault="00532562"/>
        </w:tc>
        <w:tc>
          <w:tcPr>
            <w:tcW w:w="3742" w:type="dxa"/>
          </w:tcPr>
          <w:p w:rsidR="00532562" w:rsidRDefault="00532562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532562" w:rsidRDefault="00532562">
            <w:pPr>
              <w:pStyle w:val="ConsPlusNormal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1757" w:type="dxa"/>
          </w:tcPr>
          <w:p w:rsidR="00532562" w:rsidRDefault="00532562">
            <w:pPr>
              <w:pStyle w:val="ConsPlusNormal"/>
              <w:jc w:val="right"/>
            </w:pPr>
            <w:r>
              <w:t>3,86</w:t>
            </w:r>
          </w:p>
        </w:tc>
      </w:tr>
    </w:tbl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ind w:firstLine="540"/>
        <w:jc w:val="both"/>
      </w:pPr>
      <w:r>
        <w:t>--------------------------------</w:t>
      </w:r>
    </w:p>
    <w:p w:rsidR="00532562" w:rsidRDefault="00532562">
      <w:pPr>
        <w:pStyle w:val="ConsPlusNormal"/>
        <w:spacing w:before="220"/>
        <w:ind w:firstLine="540"/>
        <w:jc w:val="both"/>
      </w:pPr>
      <w:bookmarkStart w:id="4" w:name="P284"/>
      <w:bookmarkEnd w:id="4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532562" w:rsidRDefault="00532562">
      <w:pPr>
        <w:pStyle w:val="ConsPlusNormal"/>
        <w:spacing w:before="220"/>
        <w:ind w:firstLine="540"/>
        <w:jc w:val="both"/>
      </w:pPr>
      <w:bookmarkStart w:id="5" w:name="P285"/>
      <w:bookmarkEnd w:id="5"/>
      <w:r>
        <w:lastRenderedPageBreak/>
        <w:t>&lt;2</w:t>
      </w:r>
      <w:proofErr w:type="gramStart"/>
      <w:r>
        <w:t>&gt; П</w:t>
      </w:r>
      <w:proofErr w:type="gramEnd"/>
      <w:r>
        <w:t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jc w:val="right"/>
        <w:outlineLvl w:val="1"/>
      </w:pPr>
      <w:r>
        <w:t>Таблица 1</w:t>
      </w:r>
    </w:p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jc w:val="center"/>
      </w:pPr>
      <w:r>
        <w:t>Балансовые показатели планового объема полезного отпуска</w:t>
      </w:r>
    </w:p>
    <w:p w:rsidR="00532562" w:rsidRDefault="00532562">
      <w:pPr>
        <w:pStyle w:val="ConsPlusNormal"/>
        <w:jc w:val="center"/>
      </w:pPr>
      <w:proofErr w:type="gramStart"/>
      <w:r>
        <w:t>электрической энергии, используемые при расчете цен</w:t>
      </w:r>
      <w:proofErr w:type="gramEnd"/>
    </w:p>
    <w:p w:rsidR="00532562" w:rsidRDefault="00532562">
      <w:pPr>
        <w:pStyle w:val="ConsPlusNormal"/>
        <w:jc w:val="center"/>
      </w:pPr>
      <w:r>
        <w:t>(тарифов) на электрическую энергию для населения</w:t>
      </w:r>
    </w:p>
    <w:p w:rsidR="00532562" w:rsidRDefault="00532562">
      <w:pPr>
        <w:pStyle w:val="ConsPlusNormal"/>
        <w:jc w:val="center"/>
      </w:pPr>
      <w:r>
        <w:t>и приравненным к нему категориям потребителей по Калужской</w:t>
      </w:r>
    </w:p>
    <w:p w:rsidR="00532562" w:rsidRDefault="00532562">
      <w:pPr>
        <w:pStyle w:val="ConsPlusNormal"/>
        <w:jc w:val="center"/>
      </w:pPr>
      <w:r>
        <w:t>области</w:t>
      </w:r>
    </w:p>
    <w:p w:rsidR="00532562" w:rsidRDefault="0053256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556"/>
        <w:gridCol w:w="1531"/>
        <w:gridCol w:w="1474"/>
      </w:tblGrid>
      <w:tr w:rsidR="00532562">
        <w:tc>
          <w:tcPr>
            <w:tcW w:w="48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005" w:type="dxa"/>
            <w:gridSpan w:val="2"/>
          </w:tcPr>
          <w:p w:rsidR="00532562" w:rsidRDefault="00532562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</w:t>
            </w:r>
            <w:proofErr w:type="gramStart"/>
            <w:r>
              <w:t>млн</w:t>
            </w:r>
            <w:proofErr w:type="gramEnd"/>
            <w:r>
              <w:t xml:space="preserve"> кВт.ч</w:t>
            </w:r>
          </w:p>
        </w:tc>
      </w:tr>
      <w:tr w:rsidR="00532562">
        <w:tc>
          <w:tcPr>
            <w:tcW w:w="484" w:type="dxa"/>
            <w:vMerge/>
          </w:tcPr>
          <w:p w:rsidR="00532562" w:rsidRDefault="00532562"/>
        </w:tc>
        <w:tc>
          <w:tcPr>
            <w:tcW w:w="5556" w:type="dxa"/>
            <w:vMerge/>
          </w:tcPr>
          <w:p w:rsidR="00532562" w:rsidRDefault="00532562"/>
        </w:tc>
        <w:tc>
          <w:tcPr>
            <w:tcW w:w="1531" w:type="dxa"/>
          </w:tcPr>
          <w:p w:rsidR="00532562" w:rsidRDefault="00532562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center"/>
            </w:pPr>
            <w:r>
              <w:t>4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1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6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532562" w:rsidRDefault="00532562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32562" w:rsidRDefault="00532562">
            <w:pPr>
              <w:pStyle w:val="ConsPlusNormal"/>
            </w:pPr>
            <w:r>
              <w:t xml:space="preserve">юридические и физические лица,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right"/>
            </w:pPr>
            <w:r>
              <w:lastRenderedPageBreak/>
              <w:t>283,4273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271,9925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bookmarkStart w:id="6" w:name="P310"/>
            <w:bookmarkEnd w:id="6"/>
            <w:r>
              <w:lastRenderedPageBreak/>
              <w:t>2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532562" w:rsidRDefault="00532562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32562" w:rsidRDefault="0053256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right"/>
            </w:pPr>
            <w:r>
              <w:t>42,56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41,09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bookmarkStart w:id="7" w:name="P316"/>
            <w:bookmarkEnd w:id="7"/>
            <w:r>
              <w:t>3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532562" w:rsidRDefault="00532562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</w:t>
            </w:r>
            <w:r>
              <w:lastRenderedPageBreak/>
              <w:t xml:space="preserve">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32562" w:rsidRDefault="0053256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right"/>
            </w:pPr>
            <w:r>
              <w:lastRenderedPageBreak/>
              <w:t>198,10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191,27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531" w:type="dxa"/>
          </w:tcPr>
          <w:p w:rsidR="00532562" w:rsidRDefault="00532562">
            <w:pPr>
              <w:pStyle w:val="ConsPlusNormal"/>
            </w:pPr>
          </w:p>
        </w:tc>
        <w:tc>
          <w:tcPr>
            <w:tcW w:w="1474" w:type="dxa"/>
          </w:tcPr>
          <w:p w:rsidR="00532562" w:rsidRDefault="00532562">
            <w:pPr>
              <w:pStyle w:val="ConsPlusNormal"/>
            </w:pP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right"/>
            </w:pPr>
            <w:r>
              <w:t>46,63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44,93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right"/>
            </w:pPr>
            <w:r>
              <w:t>3,41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3,29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right"/>
            </w:pPr>
            <w:r>
              <w:t>5,20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5,02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proofErr w:type="gramStart"/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0,00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32562" w:rsidRDefault="00532562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right"/>
            </w:pPr>
            <w:r>
              <w:t>6,1429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5,9371</w:t>
            </w:r>
          </w:p>
        </w:tc>
      </w:tr>
    </w:tbl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jc w:val="right"/>
        <w:outlineLvl w:val="1"/>
      </w:pPr>
      <w:r>
        <w:t>Таблица 2</w:t>
      </w:r>
    </w:p>
    <w:p w:rsidR="00532562" w:rsidRDefault="0053256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556"/>
        <w:gridCol w:w="1531"/>
        <w:gridCol w:w="1474"/>
      </w:tblGrid>
      <w:tr w:rsidR="00532562">
        <w:tc>
          <w:tcPr>
            <w:tcW w:w="484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vMerge w:val="restart"/>
          </w:tcPr>
          <w:p w:rsidR="00532562" w:rsidRDefault="0053256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05" w:type="dxa"/>
            <w:gridSpan w:val="2"/>
          </w:tcPr>
          <w:p w:rsidR="00532562" w:rsidRDefault="00532562">
            <w:pPr>
              <w:pStyle w:val="ConsPlusNormal"/>
              <w:jc w:val="center"/>
            </w:pPr>
            <w:r>
              <w:t xml:space="preserve">Примененный понижающий коэффициент при </w:t>
            </w:r>
            <w:proofErr w:type="gramStart"/>
            <w:r>
              <w:t>установлении</w:t>
            </w:r>
            <w:proofErr w:type="gramEnd"/>
            <w:r>
              <w:t xml:space="preserve"> цен (тарифов) на электрическую энергию (мощность)</w:t>
            </w:r>
          </w:p>
        </w:tc>
      </w:tr>
      <w:tr w:rsidR="00532562">
        <w:tc>
          <w:tcPr>
            <w:tcW w:w="484" w:type="dxa"/>
            <w:vMerge/>
          </w:tcPr>
          <w:p w:rsidR="00532562" w:rsidRDefault="00532562"/>
        </w:tc>
        <w:tc>
          <w:tcPr>
            <w:tcW w:w="5556" w:type="dxa"/>
            <w:vMerge/>
          </w:tcPr>
          <w:p w:rsidR="00532562" w:rsidRDefault="00532562"/>
        </w:tc>
        <w:tc>
          <w:tcPr>
            <w:tcW w:w="1531" w:type="dxa"/>
          </w:tcPr>
          <w:p w:rsidR="00532562" w:rsidRDefault="00532562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center"/>
            </w:pPr>
            <w:r>
              <w:t>4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532562" w:rsidRDefault="00532562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</w:t>
            </w:r>
            <w:r>
              <w:lastRenderedPageBreak/>
              <w:t>пользования в домах, в которых имеются жилые помещения специализированного жилого фонда;</w:t>
            </w:r>
          </w:p>
          <w:p w:rsidR="00532562" w:rsidRDefault="0053256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32562" w:rsidRDefault="0053256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right"/>
            </w:pPr>
            <w:r>
              <w:lastRenderedPageBreak/>
              <w:t>0,7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0,7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532562" w:rsidRDefault="00532562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32562" w:rsidRDefault="0053256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32562" w:rsidRDefault="0053256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0,7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531" w:type="dxa"/>
          </w:tcPr>
          <w:p w:rsidR="00532562" w:rsidRDefault="00532562">
            <w:pPr>
              <w:pStyle w:val="ConsPlusNormal"/>
            </w:pPr>
          </w:p>
        </w:tc>
        <w:tc>
          <w:tcPr>
            <w:tcW w:w="1474" w:type="dxa"/>
          </w:tcPr>
          <w:p w:rsidR="00532562" w:rsidRDefault="00532562">
            <w:pPr>
              <w:pStyle w:val="ConsPlusNormal"/>
            </w:pP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32562" w:rsidRDefault="0053256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1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32562" w:rsidRDefault="0053256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1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532562" w:rsidRDefault="0053256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0,7</w:t>
            </w:r>
          </w:p>
        </w:tc>
      </w:tr>
      <w:tr w:rsidR="00532562">
        <w:tc>
          <w:tcPr>
            <w:tcW w:w="484" w:type="dxa"/>
          </w:tcPr>
          <w:p w:rsidR="00532562" w:rsidRDefault="0053256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556" w:type="dxa"/>
          </w:tcPr>
          <w:p w:rsidR="00532562" w:rsidRDefault="00532562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32562" w:rsidRDefault="00532562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32562" w:rsidRDefault="0053256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532562" w:rsidRDefault="005325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532562" w:rsidRDefault="00532562">
            <w:pPr>
              <w:pStyle w:val="ConsPlusNormal"/>
              <w:jc w:val="right"/>
            </w:pPr>
            <w:r>
              <w:t>1</w:t>
            </w:r>
          </w:p>
        </w:tc>
      </w:tr>
    </w:tbl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ind w:firstLine="540"/>
        <w:jc w:val="both"/>
      </w:pPr>
      <w:r>
        <w:t>--------------------------------</w:t>
      </w:r>
    </w:p>
    <w:p w:rsidR="00532562" w:rsidRDefault="00532562">
      <w:pPr>
        <w:pStyle w:val="ConsPlusNormal"/>
        <w:spacing w:before="220"/>
        <w:ind w:firstLine="540"/>
        <w:jc w:val="both"/>
      </w:pPr>
      <w:bookmarkStart w:id="8" w:name="P400"/>
      <w:bookmarkEnd w:id="8"/>
      <w:r>
        <w:t>&lt;1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</w:t>
      </w:r>
      <w:r>
        <w:lastRenderedPageBreak/>
        <w:t>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jc w:val="both"/>
      </w:pPr>
    </w:p>
    <w:p w:rsidR="00532562" w:rsidRDefault="00532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E8B" w:rsidRDefault="002D2E8B"/>
    <w:sectPr w:rsidR="002D2E8B" w:rsidSect="0048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62"/>
    <w:rsid w:val="002D2E8B"/>
    <w:rsid w:val="005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06FFAEE161C5640293E4722EDB37EC9ED5658EF7451BBBC6E8E41329ADE4789608902F4D97CB7CE1DE0958Ah4M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06FFAEE161C5640293E4722EDB37EC9EE5553EB7451BBBC6E8E41329ADE4789608902F4D97CB7CE1DE0958Ah4M8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06FFAEE161C5640293E4722EDB37EC9EC565DE67951BBBC6E8E41329ADE4789608902F4D97CB7CE1DE0958Ah4M8L" TargetMode="External"/><Relationship Id="rId11" Type="http://schemas.openxmlformats.org/officeDocument/2006/relationships/hyperlink" Target="consultantplus://offline/ref=92006FFAEE161C564029204A3481ED70CDE70B57EE7C52EBE93B88166DCAD812DB20D75BA79937BAC907FC958E5F3C75A1hBM8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2006FFAEE161C5640293E4722EDB37ECBEB515CE67951BBBC6E8E41329ADE4789608902F4D97CB7CE1DE0958Ah4M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006FFAEE161C5640293E4722EDB37EC9ED5658EA7A51BBBC6E8E41329ADE4789608902F4D97CB7CE1DE0958Ah4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Раиса Леонидовна</dc:creator>
  <cp:lastModifiedBy>Харитонова Раиса Леонидовна</cp:lastModifiedBy>
  <cp:revision>1</cp:revision>
  <dcterms:created xsi:type="dcterms:W3CDTF">2019-05-24T11:12:00Z</dcterms:created>
  <dcterms:modified xsi:type="dcterms:W3CDTF">2019-05-24T11:13:00Z</dcterms:modified>
</cp:coreProperties>
</file>